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FE" w:rsidRPr="00D41E77" w:rsidRDefault="004C7EFE" w:rsidP="004C7EF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1F4E79"/>
        </w:rPr>
      </w:pPr>
      <w:r w:rsidRPr="006135F0">
        <w:rPr>
          <w:rFonts w:ascii="Segoe UI" w:hAnsi="Segoe UI" w:cs="Segoe UI"/>
          <w:b/>
          <w:bCs/>
          <w:color w:val="1F4E79"/>
        </w:rPr>
        <w:t xml:space="preserve">Erklärung </w:t>
      </w:r>
      <w:r>
        <w:rPr>
          <w:rFonts w:ascii="Segoe UI" w:hAnsi="Segoe UI" w:cs="Segoe UI"/>
          <w:b/>
          <w:bCs/>
          <w:color w:val="1F4E79"/>
        </w:rPr>
        <w:t xml:space="preserve">der Eltern </w:t>
      </w:r>
      <w:r w:rsidRPr="006135F0">
        <w:rPr>
          <w:rFonts w:ascii="Segoe UI" w:hAnsi="Segoe UI" w:cs="Segoe UI"/>
          <w:b/>
          <w:bCs/>
          <w:color w:val="1F4E79"/>
        </w:rPr>
        <w:t>zur Entbindung von der Schweigepflicht</w:t>
      </w:r>
      <w:r>
        <w:rPr>
          <w:rFonts w:ascii="Segoe UI" w:hAnsi="Segoe UI" w:cs="Segoe UI"/>
          <w:b/>
          <w:bCs/>
          <w:color w:val="1F4E79"/>
        </w:rPr>
        <w:t xml:space="preserve"> (Informationsaustausch)</w:t>
      </w:r>
    </w:p>
    <w:p w:rsidR="004C7EFE" w:rsidRPr="00D41E77" w:rsidRDefault="004C7EFE" w:rsidP="004C7EF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4C7EFE" w:rsidRPr="00D41E77" w:rsidTr="00C265D4">
        <w:tc>
          <w:tcPr>
            <w:tcW w:w="4526" w:type="dxa"/>
            <w:shd w:val="clear" w:color="auto" w:fill="F2F2F2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41E77">
              <w:rPr>
                <w:rFonts w:ascii="Segoe UI" w:hAnsi="Segoe UI" w:cs="Segoe UI"/>
                <w:b/>
                <w:bCs/>
                <w:sz w:val="18"/>
                <w:szCs w:val="18"/>
              </w:rPr>
              <w:t>Name, Vorname des Kindes:</w:t>
            </w:r>
          </w:p>
        </w:tc>
        <w:tc>
          <w:tcPr>
            <w:tcW w:w="4536" w:type="dxa"/>
            <w:shd w:val="clear" w:color="auto" w:fill="F2F2F2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41E77">
              <w:rPr>
                <w:rFonts w:ascii="Segoe UI" w:hAnsi="Segoe UI" w:cs="Segoe UI"/>
                <w:b/>
                <w:bCs/>
                <w:sz w:val="18"/>
                <w:szCs w:val="18"/>
              </w:rPr>
              <w:t>Geburtsdatum des Kindes:</w:t>
            </w:r>
          </w:p>
        </w:tc>
      </w:tr>
      <w:tr w:rsidR="004C7EFE" w:rsidRPr="00D41E77" w:rsidTr="00C265D4">
        <w:tc>
          <w:tcPr>
            <w:tcW w:w="4526" w:type="dxa"/>
            <w:shd w:val="clear" w:color="auto" w:fill="auto"/>
          </w:tcPr>
          <w:p w:rsidR="004C7EFE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BB43B2" w:rsidRPr="00D41E77" w:rsidRDefault="00BB43B2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4C7EFE" w:rsidRPr="00D41E77" w:rsidTr="00C265D4">
        <w:tc>
          <w:tcPr>
            <w:tcW w:w="9062" w:type="dxa"/>
            <w:gridSpan w:val="2"/>
            <w:shd w:val="clear" w:color="auto" w:fill="F2F2F2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41E77">
              <w:rPr>
                <w:rFonts w:ascii="Segoe UI" w:hAnsi="Segoe UI" w:cs="Segoe UI"/>
                <w:bCs/>
                <w:sz w:val="18"/>
                <w:szCs w:val="18"/>
              </w:rPr>
              <w:t>Name der Erziehungsberechtigten:</w:t>
            </w:r>
          </w:p>
        </w:tc>
      </w:tr>
      <w:tr w:rsidR="004C7EFE" w:rsidRPr="00D41E77" w:rsidTr="00C265D4">
        <w:tc>
          <w:tcPr>
            <w:tcW w:w="9062" w:type="dxa"/>
            <w:gridSpan w:val="2"/>
            <w:shd w:val="clear" w:color="auto" w:fill="auto"/>
          </w:tcPr>
          <w:p w:rsidR="004C7EFE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BB43B2" w:rsidRPr="00D41E77" w:rsidRDefault="00BB43B2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4C7EFE" w:rsidRPr="00D41E77" w:rsidTr="00C265D4">
        <w:tc>
          <w:tcPr>
            <w:tcW w:w="9062" w:type="dxa"/>
            <w:gridSpan w:val="2"/>
            <w:shd w:val="clear" w:color="auto" w:fill="F2F2F2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41E77">
              <w:rPr>
                <w:rFonts w:ascii="Segoe UI" w:hAnsi="Segoe UI" w:cs="Segoe UI"/>
                <w:b/>
                <w:sz w:val="18"/>
                <w:szCs w:val="18"/>
              </w:rPr>
              <w:t>Name / Träger der Kindertageseinrichtung</w:t>
            </w:r>
            <w:r w:rsidR="00D46BA5">
              <w:rPr>
                <w:rFonts w:ascii="Segoe UI" w:hAnsi="Segoe UI" w:cs="Segoe UI"/>
                <w:b/>
                <w:sz w:val="18"/>
                <w:szCs w:val="18"/>
              </w:rPr>
              <w:t xml:space="preserve"> (</w:t>
            </w:r>
            <w:r w:rsidR="00D46BA5" w:rsidRPr="00D46BA5">
              <w:rPr>
                <w:rFonts w:ascii="Segoe UI" w:hAnsi="Segoe UI" w:cs="Segoe UI"/>
                <w:sz w:val="16"/>
                <w:szCs w:val="16"/>
              </w:rPr>
              <w:t>Formular kann auch für die Kindertagespflege angepasst werden)</w:t>
            </w:r>
            <w:r w:rsidRPr="00D46BA5">
              <w:rPr>
                <w:rFonts w:ascii="Segoe UI" w:hAnsi="Segoe UI" w:cs="Segoe UI"/>
                <w:sz w:val="16"/>
                <w:szCs w:val="16"/>
              </w:rPr>
              <w:t>:</w:t>
            </w:r>
            <w:r w:rsidRPr="00D41E77">
              <w:rPr>
                <w:rFonts w:ascii="Segoe UI" w:hAnsi="Segoe UI" w:cs="Segoe UI"/>
                <w:b/>
                <w:sz w:val="18"/>
                <w:szCs w:val="18"/>
              </w:rPr>
              <w:t xml:space="preserve">         </w:t>
            </w:r>
          </w:p>
        </w:tc>
      </w:tr>
      <w:tr w:rsidR="004C7EFE" w:rsidRPr="00D41E77" w:rsidTr="00C265D4">
        <w:tc>
          <w:tcPr>
            <w:tcW w:w="9062" w:type="dxa"/>
            <w:gridSpan w:val="2"/>
            <w:shd w:val="clear" w:color="auto" w:fill="auto"/>
          </w:tcPr>
          <w:p w:rsidR="004C7EFE" w:rsidRDefault="004C7EFE" w:rsidP="00C265D4">
            <w:pPr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Cs/>
              </w:rPr>
            </w:pPr>
          </w:p>
          <w:p w:rsidR="00BB43B2" w:rsidRPr="00D41E77" w:rsidRDefault="00BB43B2" w:rsidP="00C265D4">
            <w:pPr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Cs/>
              </w:rPr>
            </w:pPr>
          </w:p>
        </w:tc>
      </w:tr>
    </w:tbl>
    <w:p w:rsidR="004C7EFE" w:rsidRDefault="004C7EFE" w:rsidP="004C7EFE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16"/>
          <w:szCs w:val="16"/>
        </w:rPr>
      </w:pPr>
    </w:p>
    <w:p w:rsidR="004C7EFE" w:rsidRPr="00D41E77" w:rsidRDefault="004C7EFE" w:rsidP="004C7EF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sz w:val="16"/>
          <w:szCs w:val="16"/>
        </w:rPr>
      </w:pPr>
      <w:r w:rsidRPr="00D41E77">
        <w:rPr>
          <w:rFonts w:ascii="Segoe UI" w:hAnsi="Segoe UI" w:cs="Segoe UI"/>
          <w:bCs/>
          <w:sz w:val="16"/>
          <w:szCs w:val="16"/>
        </w:rPr>
        <w:t>Ich bin / Wir sind damit einverstanden, dass das pädagogische Personal der oben genannten</w:t>
      </w:r>
      <w:r>
        <w:rPr>
          <w:rFonts w:ascii="Segoe UI" w:hAnsi="Segoe UI" w:cs="Segoe UI"/>
          <w:bCs/>
          <w:sz w:val="16"/>
          <w:szCs w:val="16"/>
        </w:rPr>
        <w:t xml:space="preserve"> Kindertagesstätte </w:t>
      </w:r>
      <w:r w:rsidRPr="00D41E77">
        <w:rPr>
          <w:rFonts w:ascii="Segoe UI" w:hAnsi="Segoe UI" w:cs="Segoe UI"/>
          <w:bCs/>
          <w:sz w:val="16"/>
          <w:szCs w:val="16"/>
        </w:rPr>
        <w:t>Informationen</w:t>
      </w:r>
      <w:r>
        <w:rPr>
          <w:rFonts w:ascii="Segoe UI" w:hAnsi="Segoe UI" w:cs="Segoe UI"/>
          <w:bCs/>
          <w:sz w:val="16"/>
          <w:szCs w:val="16"/>
        </w:rPr>
        <w:t>, die für die adäquate medizinische Versorgung und</w:t>
      </w:r>
      <w:r w:rsidRPr="00D41E77">
        <w:rPr>
          <w:rFonts w:ascii="Segoe UI" w:hAnsi="Segoe UI" w:cs="Segoe UI"/>
          <w:bCs/>
          <w:sz w:val="16"/>
          <w:szCs w:val="16"/>
        </w:rPr>
        <w:t xml:space="preserve"> Betreuung meines / unseres Kindes benötigt werden</w:t>
      </w:r>
      <w:r>
        <w:rPr>
          <w:rFonts w:ascii="Segoe UI" w:hAnsi="Segoe UI" w:cs="Segoe UI"/>
          <w:bCs/>
          <w:sz w:val="16"/>
          <w:szCs w:val="16"/>
        </w:rPr>
        <w:t>,</w:t>
      </w:r>
      <w:r w:rsidRPr="00D41E77">
        <w:rPr>
          <w:rFonts w:ascii="Segoe UI" w:hAnsi="Segoe UI" w:cs="Segoe UI"/>
          <w:bCs/>
          <w:sz w:val="16"/>
          <w:szCs w:val="16"/>
        </w:rPr>
        <w:t xml:space="preserve"> durch folgende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4C7EFE" w:rsidRPr="00D41E77" w:rsidTr="00C265D4">
        <w:tc>
          <w:tcPr>
            <w:tcW w:w="4526" w:type="dxa"/>
            <w:shd w:val="clear" w:color="auto" w:fill="F2F2F2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41E77">
              <w:rPr>
                <w:rFonts w:ascii="Segoe UI" w:hAnsi="Segoe UI" w:cs="Segoe UI"/>
                <w:b/>
                <w:bCs/>
                <w:sz w:val="18"/>
                <w:szCs w:val="18"/>
              </w:rPr>
              <w:t>Person, Institution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F2F2F2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41E77">
              <w:rPr>
                <w:rFonts w:ascii="Segoe UI" w:hAnsi="Segoe UI" w:cs="Segoe UI"/>
                <w:b/>
                <w:bCs/>
                <w:sz w:val="18"/>
                <w:szCs w:val="18"/>
              </w:rPr>
              <w:t>Funktion:</w:t>
            </w:r>
          </w:p>
        </w:tc>
      </w:tr>
      <w:tr w:rsidR="004C7EFE" w:rsidRPr="00D41E77" w:rsidTr="00C265D4">
        <w:tc>
          <w:tcPr>
            <w:tcW w:w="4526" w:type="dxa"/>
            <w:shd w:val="clear" w:color="auto" w:fill="auto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4C7EFE" w:rsidRPr="00D41E77" w:rsidTr="00C265D4">
        <w:tc>
          <w:tcPr>
            <w:tcW w:w="4526" w:type="dxa"/>
            <w:shd w:val="clear" w:color="auto" w:fill="auto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4C7EFE" w:rsidRPr="00D41E77" w:rsidTr="00C265D4">
        <w:tc>
          <w:tcPr>
            <w:tcW w:w="4526" w:type="dxa"/>
            <w:shd w:val="clear" w:color="auto" w:fill="auto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C7EFE" w:rsidRPr="00D41E77" w:rsidRDefault="004C7EFE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4C7EFE" w:rsidRDefault="004C7EFE" w:rsidP="004C7EFE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D41E77">
        <w:rPr>
          <w:rFonts w:ascii="Segoe UI" w:hAnsi="Segoe UI" w:cs="Segoe UI"/>
          <w:bCs/>
          <w:sz w:val="16"/>
          <w:szCs w:val="16"/>
        </w:rPr>
        <w:t>zur Verfügung gestellt bekommt</w:t>
      </w:r>
      <w:r>
        <w:rPr>
          <w:rFonts w:ascii="Segoe UI" w:hAnsi="Segoe UI" w:cs="Segoe UI"/>
          <w:bCs/>
          <w:sz w:val="16"/>
          <w:szCs w:val="16"/>
        </w:rPr>
        <w:t>. Im Austausch dürfen Informationen zum Entwicklungsstand des Kindes an die genannten Personen weitergegeben werden, soweit dies für die Behandlung und Diagnostik der genannten Personen zum Wohl des Kindes erforderlich ist.</w:t>
      </w:r>
    </w:p>
    <w:p w:rsidR="004C7EFE" w:rsidRPr="00D41E77" w:rsidRDefault="004C7EFE" w:rsidP="004C7EFE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4C7EFE" w:rsidRDefault="004C7EFE" w:rsidP="004C7EFE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B67F21">
        <w:rPr>
          <w:rFonts w:ascii="Segoe UI" w:hAnsi="Segoe UI" w:cs="Segoe UI"/>
          <w:bCs/>
          <w:sz w:val="16"/>
          <w:szCs w:val="16"/>
        </w:rPr>
        <w:t xml:space="preserve">Die Weitergabe erfolgt im Rahmen von Gesprächen, an denen in jedem Fall die Erziehungsberechtigten zu beteiligen sind. </w:t>
      </w:r>
      <w:r>
        <w:rPr>
          <w:rFonts w:ascii="Segoe UI" w:hAnsi="Segoe UI" w:cs="Segoe UI"/>
          <w:bCs/>
          <w:sz w:val="16"/>
          <w:szCs w:val="16"/>
        </w:rPr>
        <w:t xml:space="preserve">Im Rahmen dieser Gespräche können auch schriftliche Befunde, Entwicklungsberichte und sonstige relevante Unterlagen nach Freigabe durch die Erziehungsberechtigten weitergegeben werden. </w:t>
      </w:r>
    </w:p>
    <w:p w:rsidR="004C7EFE" w:rsidRDefault="004C7EFE" w:rsidP="004C7EFE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4C7EFE" w:rsidRPr="00B67F21" w:rsidRDefault="004C7EFE" w:rsidP="004C7EFE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B67F21">
        <w:rPr>
          <w:rFonts w:ascii="Segoe UI" w:hAnsi="Segoe UI" w:cs="Segoe UI"/>
          <w:bCs/>
          <w:sz w:val="16"/>
          <w:szCs w:val="16"/>
        </w:rPr>
        <w:t>Diese Einverständniserklärung gilt solange sie nicht widerrufen wird.</w:t>
      </w:r>
    </w:p>
    <w:p w:rsidR="004C7EFE" w:rsidRPr="00B67F21" w:rsidRDefault="004C7EFE" w:rsidP="004C7EFE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B67F21">
        <w:rPr>
          <w:rFonts w:ascii="Segoe UI" w:hAnsi="Segoe UI" w:cs="Segoe UI"/>
          <w:bCs/>
          <w:sz w:val="16"/>
          <w:szCs w:val="16"/>
        </w:rPr>
        <w:t xml:space="preserve">Die Daten </w:t>
      </w:r>
      <w:r>
        <w:rPr>
          <w:rFonts w:ascii="Segoe UI" w:hAnsi="Segoe UI" w:cs="Segoe UI"/>
          <w:bCs/>
          <w:sz w:val="16"/>
          <w:szCs w:val="16"/>
        </w:rPr>
        <w:t>dürfen</w:t>
      </w:r>
      <w:r w:rsidRPr="00B67F21">
        <w:rPr>
          <w:rFonts w:ascii="Segoe UI" w:hAnsi="Segoe UI" w:cs="Segoe UI"/>
          <w:bCs/>
          <w:sz w:val="16"/>
          <w:szCs w:val="16"/>
        </w:rPr>
        <w:t xml:space="preserve"> nicht an Dritte weitergegeben</w:t>
      </w:r>
      <w:r>
        <w:rPr>
          <w:rFonts w:ascii="Segoe UI" w:hAnsi="Segoe UI" w:cs="Segoe UI"/>
          <w:bCs/>
          <w:sz w:val="16"/>
          <w:szCs w:val="16"/>
        </w:rPr>
        <w:t xml:space="preserve"> werden.</w:t>
      </w:r>
    </w:p>
    <w:p w:rsidR="004C7EFE" w:rsidRPr="00B67F21" w:rsidRDefault="004C7EFE" w:rsidP="004C7EFE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B67F21">
        <w:rPr>
          <w:rFonts w:ascii="Segoe UI" w:hAnsi="Segoe UI" w:cs="Segoe UI"/>
          <w:bCs/>
          <w:sz w:val="16"/>
          <w:szCs w:val="16"/>
        </w:rPr>
        <w:t xml:space="preserve">Nach dem Ausscheiden meines / unseres Kindes aus der Einrichtung erlischt diese Einverständniserklärung ab sofort.  </w:t>
      </w:r>
    </w:p>
    <w:p w:rsidR="004C7EFE" w:rsidRDefault="004C7EFE" w:rsidP="004C7EF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4C7EFE" w:rsidRPr="00CE3865" w:rsidRDefault="004C7EFE" w:rsidP="004C7EF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u w:val="single"/>
        </w:rPr>
      </w:pPr>
      <w:r>
        <w:rPr>
          <w:rFonts w:ascii="Segoe UI" w:hAnsi="Segoe UI" w:cs="Segoe UI"/>
          <w:b/>
          <w:bCs/>
          <w:color w:val="000000" w:themeColor="text1"/>
          <w:u w:val="single"/>
        </w:rPr>
        <w:t>Unterschriften der Erziehungsberechtigten (bei mehreren Erziehungsberechtigten werden die Unterschriften aller benötigt)</w:t>
      </w:r>
      <w:r w:rsidRPr="00CE3865">
        <w:rPr>
          <w:rFonts w:ascii="Segoe UI" w:hAnsi="Segoe UI" w:cs="Segoe UI"/>
          <w:b/>
          <w:bCs/>
          <w:color w:val="000000" w:themeColor="text1"/>
          <w:u w:val="single"/>
        </w:rPr>
        <w:t>:</w:t>
      </w:r>
    </w:p>
    <w:p w:rsidR="004C7EFE" w:rsidRDefault="004C7EFE" w:rsidP="004C7EF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4C7EFE" w:rsidRPr="004A4D9B" w:rsidRDefault="004C7EFE" w:rsidP="004C7EF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4C7EFE" w:rsidRDefault="004C7EFE" w:rsidP="004C7EFE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>Unterschrift des/der Erziehungsberechtigten</w:t>
      </w:r>
    </w:p>
    <w:p w:rsidR="004C7EFE" w:rsidRDefault="004C7EFE" w:rsidP="004C7EFE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4C7EFE" w:rsidRPr="004A4D9B" w:rsidRDefault="004C7EFE" w:rsidP="004C7EF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4C7EFE" w:rsidRPr="004A4D9B" w:rsidRDefault="004C7EFE" w:rsidP="004C7EFE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  <w:t>Unterschrift</w:t>
      </w:r>
      <w:r>
        <w:rPr>
          <w:rFonts w:ascii="Segoe UI" w:hAnsi="Segoe UI" w:cs="Segoe UI"/>
          <w:bCs/>
          <w:sz w:val="16"/>
          <w:szCs w:val="16"/>
        </w:rPr>
        <w:t xml:space="preserve"> des/der Erziehungsberechtigten</w:t>
      </w:r>
    </w:p>
    <w:p w:rsidR="00D263E5" w:rsidRPr="00082452" w:rsidRDefault="00D263E5" w:rsidP="00D60B09">
      <w:bookmarkStart w:id="0" w:name="_GoBack"/>
      <w:bookmarkEnd w:id="0"/>
    </w:p>
    <w:sectPr w:rsidR="00D263E5" w:rsidRPr="00082452" w:rsidSect="0040750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17" w:rsidRDefault="00F83217" w:rsidP="00BB43B2">
      <w:pPr>
        <w:spacing w:line="240" w:lineRule="auto"/>
      </w:pPr>
      <w:r>
        <w:separator/>
      </w:r>
    </w:p>
  </w:endnote>
  <w:endnote w:type="continuationSeparator" w:id="0">
    <w:p w:rsidR="00F83217" w:rsidRDefault="00F83217" w:rsidP="00BB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2" w:rsidRPr="0084524A" w:rsidRDefault="00A17B5C" w:rsidP="00BB43B2">
    <w:pPr>
      <w:pStyle w:val="Fuzeile"/>
    </w:pPr>
    <w:r w:rsidRPr="0084524A">
      <w:rPr>
        <w:noProof/>
      </w:rPr>
      <w:drawing>
        <wp:anchor distT="0" distB="0" distL="114300" distR="114300" simplePos="0" relativeHeight="251659264" behindDoc="0" locked="0" layoutInCell="1" allowOverlap="1" wp14:anchorId="78065BC5" wp14:editId="26FB99CA">
          <wp:simplePos x="0" y="0"/>
          <wp:positionH relativeFrom="column">
            <wp:posOffset>4528820</wp:posOffset>
          </wp:positionH>
          <wp:positionV relativeFrom="paragraph">
            <wp:posOffset>-201295</wp:posOffset>
          </wp:positionV>
          <wp:extent cx="695325" cy="695325"/>
          <wp:effectExtent l="0" t="0" r="9525" b="9525"/>
          <wp:wrapNone/>
          <wp:docPr id="1" name="Grafik 1" descr="LV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V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3B2" w:rsidRPr="0084524A">
      <w:rPr>
        <w:noProof/>
      </w:rPr>
      <w:drawing>
        <wp:anchor distT="0" distB="0" distL="114300" distR="114300" simplePos="0" relativeHeight="251660288" behindDoc="0" locked="0" layoutInCell="1" allowOverlap="1" wp14:anchorId="07F77F3F" wp14:editId="3CD95107">
          <wp:simplePos x="0" y="0"/>
          <wp:positionH relativeFrom="margin">
            <wp:posOffset>5309870</wp:posOffset>
          </wp:positionH>
          <wp:positionV relativeFrom="paragraph">
            <wp:posOffset>-21590</wp:posOffset>
          </wp:positionV>
          <wp:extent cx="657225" cy="408940"/>
          <wp:effectExtent l="0" t="0" r="9525" b="0"/>
          <wp:wrapNone/>
          <wp:docPr id="2" name="Grafik 2" descr="LWL-Logo_blau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WL-Logo_blau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3B2" w:rsidRPr="0084524A">
      <w:t xml:space="preserve">Vorlage der Landesjugendämter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17" w:rsidRDefault="00F83217" w:rsidP="00BB43B2">
      <w:pPr>
        <w:spacing w:line="240" w:lineRule="auto"/>
      </w:pPr>
      <w:r>
        <w:separator/>
      </w:r>
    </w:p>
  </w:footnote>
  <w:footnote w:type="continuationSeparator" w:id="0">
    <w:p w:rsidR="00F83217" w:rsidRDefault="00F83217" w:rsidP="00BB4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E"/>
    <w:rsid w:val="0000181A"/>
    <w:rsid w:val="000174D9"/>
    <w:rsid w:val="00027149"/>
    <w:rsid w:val="00041940"/>
    <w:rsid w:val="00041FEA"/>
    <w:rsid w:val="000447AD"/>
    <w:rsid w:val="0005760C"/>
    <w:rsid w:val="00082452"/>
    <w:rsid w:val="000946FF"/>
    <w:rsid w:val="00095EE9"/>
    <w:rsid w:val="000A2B7C"/>
    <w:rsid w:val="000F0F2E"/>
    <w:rsid w:val="00105AFD"/>
    <w:rsid w:val="00105CC3"/>
    <w:rsid w:val="00106F7F"/>
    <w:rsid w:val="001130D4"/>
    <w:rsid w:val="00122BF5"/>
    <w:rsid w:val="00135E7D"/>
    <w:rsid w:val="00144066"/>
    <w:rsid w:val="00157E9A"/>
    <w:rsid w:val="00167FEF"/>
    <w:rsid w:val="001A1BF1"/>
    <w:rsid w:val="001A1C4C"/>
    <w:rsid w:val="001A249B"/>
    <w:rsid w:val="001A76FA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4145E"/>
    <w:rsid w:val="002423C2"/>
    <w:rsid w:val="002574A0"/>
    <w:rsid w:val="00257D8D"/>
    <w:rsid w:val="002609AC"/>
    <w:rsid w:val="00294CD4"/>
    <w:rsid w:val="002A396D"/>
    <w:rsid w:val="002A3C44"/>
    <w:rsid w:val="002E070C"/>
    <w:rsid w:val="002F25BA"/>
    <w:rsid w:val="002F469E"/>
    <w:rsid w:val="00301EA4"/>
    <w:rsid w:val="003143D5"/>
    <w:rsid w:val="00324A29"/>
    <w:rsid w:val="00346B6E"/>
    <w:rsid w:val="0035569D"/>
    <w:rsid w:val="00365088"/>
    <w:rsid w:val="00372EB4"/>
    <w:rsid w:val="003751C5"/>
    <w:rsid w:val="00381711"/>
    <w:rsid w:val="003866CE"/>
    <w:rsid w:val="00392C62"/>
    <w:rsid w:val="003A3780"/>
    <w:rsid w:val="003A4E8E"/>
    <w:rsid w:val="003A5722"/>
    <w:rsid w:val="003A5E7B"/>
    <w:rsid w:val="003B1834"/>
    <w:rsid w:val="003B4131"/>
    <w:rsid w:val="003C299B"/>
    <w:rsid w:val="003C2C3B"/>
    <w:rsid w:val="003C3359"/>
    <w:rsid w:val="003C6151"/>
    <w:rsid w:val="003D0809"/>
    <w:rsid w:val="003E0EB8"/>
    <w:rsid w:val="003F0BD2"/>
    <w:rsid w:val="003F66AF"/>
    <w:rsid w:val="003F7404"/>
    <w:rsid w:val="00400779"/>
    <w:rsid w:val="0040333B"/>
    <w:rsid w:val="00407502"/>
    <w:rsid w:val="00425D03"/>
    <w:rsid w:val="0046121E"/>
    <w:rsid w:val="00463459"/>
    <w:rsid w:val="00472C6C"/>
    <w:rsid w:val="00474BDC"/>
    <w:rsid w:val="0049457D"/>
    <w:rsid w:val="004967C6"/>
    <w:rsid w:val="004A138C"/>
    <w:rsid w:val="004A38C4"/>
    <w:rsid w:val="004C1187"/>
    <w:rsid w:val="004C78AF"/>
    <w:rsid w:val="004C7EFE"/>
    <w:rsid w:val="004D4B68"/>
    <w:rsid w:val="004F462A"/>
    <w:rsid w:val="005021CD"/>
    <w:rsid w:val="00512B7E"/>
    <w:rsid w:val="005219E6"/>
    <w:rsid w:val="00524D27"/>
    <w:rsid w:val="00530195"/>
    <w:rsid w:val="005450E2"/>
    <w:rsid w:val="00575A25"/>
    <w:rsid w:val="00576245"/>
    <w:rsid w:val="00596B74"/>
    <w:rsid w:val="005A0D20"/>
    <w:rsid w:val="005A3954"/>
    <w:rsid w:val="005B48C1"/>
    <w:rsid w:val="005C0B8F"/>
    <w:rsid w:val="005C7D03"/>
    <w:rsid w:val="005D310D"/>
    <w:rsid w:val="005E27DD"/>
    <w:rsid w:val="00633151"/>
    <w:rsid w:val="0063633F"/>
    <w:rsid w:val="00656AB5"/>
    <w:rsid w:val="00696BC5"/>
    <w:rsid w:val="006A7E87"/>
    <w:rsid w:val="006B5216"/>
    <w:rsid w:val="006C1633"/>
    <w:rsid w:val="006C550F"/>
    <w:rsid w:val="006D35AD"/>
    <w:rsid w:val="006E0E13"/>
    <w:rsid w:val="006F266B"/>
    <w:rsid w:val="006F615E"/>
    <w:rsid w:val="006F6350"/>
    <w:rsid w:val="006F65AE"/>
    <w:rsid w:val="00721B26"/>
    <w:rsid w:val="007449D2"/>
    <w:rsid w:val="00751EE1"/>
    <w:rsid w:val="00761779"/>
    <w:rsid w:val="00773E4E"/>
    <w:rsid w:val="007842EC"/>
    <w:rsid w:val="00785DFF"/>
    <w:rsid w:val="007A5BD1"/>
    <w:rsid w:val="007C1671"/>
    <w:rsid w:val="007C593C"/>
    <w:rsid w:val="00804F93"/>
    <w:rsid w:val="008208E2"/>
    <w:rsid w:val="008229DE"/>
    <w:rsid w:val="0083498D"/>
    <w:rsid w:val="00835F59"/>
    <w:rsid w:val="008363DA"/>
    <w:rsid w:val="00846938"/>
    <w:rsid w:val="008705CB"/>
    <w:rsid w:val="00886559"/>
    <w:rsid w:val="008C7F11"/>
    <w:rsid w:val="008E451B"/>
    <w:rsid w:val="008F0482"/>
    <w:rsid w:val="00902B6A"/>
    <w:rsid w:val="009167C7"/>
    <w:rsid w:val="00920231"/>
    <w:rsid w:val="009224C5"/>
    <w:rsid w:val="009303FE"/>
    <w:rsid w:val="00931CFE"/>
    <w:rsid w:val="00946267"/>
    <w:rsid w:val="0094687C"/>
    <w:rsid w:val="00952F58"/>
    <w:rsid w:val="00957CD6"/>
    <w:rsid w:val="00961A01"/>
    <w:rsid w:val="00965AF4"/>
    <w:rsid w:val="00970468"/>
    <w:rsid w:val="0097585E"/>
    <w:rsid w:val="009A7390"/>
    <w:rsid w:val="009E3934"/>
    <w:rsid w:val="009E415C"/>
    <w:rsid w:val="009E551B"/>
    <w:rsid w:val="009F03A4"/>
    <w:rsid w:val="009F0718"/>
    <w:rsid w:val="009F0B7F"/>
    <w:rsid w:val="009F656D"/>
    <w:rsid w:val="00A02DCA"/>
    <w:rsid w:val="00A069A6"/>
    <w:rsid w:val="00A11836"/>
    <w:rsid w:val="00A17B5C"/>
    <w:rsid w:val="00A203AE"/>
    <w:rsid w:val="00A2120E"/>
    <w:rsid w:val="00A453E6"/>
    <w:rsid w:val="00A700E8"/>
    <w:rsid w:val="00A7453E"/>
    <w:rsid w:val="00A747B6"/>
    <w:rsid w:val="00A814CF"/>
    <w:rsid w:val="00A87C66"/>
    <w:rsid w:val="00A95AF8"/>
    <w:rsid w:val="00A97944"/>
    <w:rsid w:val="00AA5564"/>
    <w:rsid w:val="00AB4EE8"/>
    <w:rsid w:val="00AC186B"/>
    <w:rsid w:val="00AC4FE2"/>
    <w:rsid w:val="00AC5F1E"/>
    <w:rsid w:val="00AC6FC3"/>
    <w:rsid w:val="00AD1E55"/>
    <w:rsid w:val="00B02DB9"/>
    <w:rsid w:val="00B038B1"/>
    <w:rsid w:val="00B04C1F"/>
    <w:rsid w:val="00B079F7"/>
    <w:rsid w:val="00B14FBA"/>
    <w:rsid w:val="00B25130"/>
    <w:rsid w:val="00B419E2"/>
    <w:rsid w:val="00B47748"/>
    <w:rsid w:val="00B640BC"/>
    <w:rsid w:val="00B759D2"/>
    <w:rsid w:val="00B77409"/>
    <w:rsid w:val="00B91110"/>
    <w:rsid w:val="00BA0191"/>
    <w:rsid w:val="00BB43B2"/>
    <w:rsid w:val="00BB6B94"/>
    <w:rsid w:val="00BB7E63"/>
    <w:rsid w:val="00BE42DD"/>
    <w:rsid w:val="00BF03FC"/>
    <w:rsid w:val="00BF1210"/>
    <w:rsid w:val="00BF4BA9"/>
    <w:rsid w:val="00C012A7"/>
    <w:rsid w:val="00C035F1"/>
    <w:rsid w:val="00C04102"/>
    <w:rsid w:val="00C05DDE"/>
    <w:rsid w:val="00C14C79"/>
    <w:rsid w:val="00C20146"/>
    <w:rsid w:val="00C219B2"/>
    <w:rsid w:val="00C329EE"/>
    <w:rsid w:val="00C47529"/>
    <w:rsid w:val="00C50B92"/>
    <w:rsid w:val="00C75FB0"/>
    <w:rsid w:val="00C85422"/>
    <w:rsid w:val="00C9109E"/>
    <w:rsid w:val="00CA602B"/>
    <w:rsid w:val="00CD2645"/>
    <w:rsid w:val="00D03C02"/>
    <w:rsid w:val="00D05D39"/>
    <w:rsid w:val="00D14F80"/>
    <w:rsid w:val="00D263E5"/>
    <w:rsid w:val="00D3309B"/>
    <w:rsid w:val="00D37D9A"/>
    <w:rsid w:val="00D43AFE"/>
    <w:rsid w:val="00D45C02"/>
    <w:rsid w:val="00D467BE"/>
    <w:rsid w:val="00D46BA5"/>
    <w:rsid w:val="00D5681D"/>
    <w:rsid w:val="00D57112"/>
    <w:rsid w:val="00D57B37"/>
    <w:rsid w:val="00D60B09"/>
    <w:rsid w:val="00D73E29"/>
    <w:rsid w:val="00D83CFB"/>
    <w:rsid w:val="00D87712"/>
    <w:rsid w:val="00DC1C7C"/>
    <w:rsid w:val="00DC3B27"/>
    <w:rsid w:val="00DC596B"/>
    <w:rsid w:val="00DF33BF"/>
    <w:rsid w:val="00DF4791"/>
    <w:rsid w:val="00E20B3C"/>
    <w:rsid w:val="00E319C3"/>
    <w:rsid w:val="00E361DC"/>
    <w:rsid w:val="00E46C9F"/>
    <w:rsid w:val="00E616E0"/>
    <w:rsid w:val="00E66DF5"/>
    <w:rsid w:val="00EB6A6A"/>
    <w:rsid w:val="00ED0BBB"/>
    <w:rsid w:val="00EF57F1"/>
    <w:rsid w:val="00F12DCD"/>
    <w:rsid w:val="00F1364A"/>
    <w:rsid w:val="00F221BF"/>
    <w:rsid w:val="00F35BE5"/>
    <w:rsid w:val="00F51E12"/>
    <w:rsid w:val="00F53C26"/>
    <w:rsid w:val="00F54A80"/>
    <w:rsid w:val="00F614A7"/>
    <w:rsid w:val="00F739BF"/>
    <w:rsid w:val="00F76033"/>
    <w:rsid w:val="00F7730B"/>
    <w:rsid w:val="00F83217"/>
    <w:rsid w:val="00F916AA"/>
    <w:rsid w:val="00FA2448"/>
    <w:rsid w:val="00FB3CFD"/>
    <w:rsid w:val="00FB531C"/>
    <w:rsid w:val="00FB7378"/>
    <w:rsid w:val="00FC1412"/>
    <w:rsid w:val="00FC6F80"/>
    <w:rsid w:val="00FC7ADA"/>
    <w:rsid w:val="00FD17DD"/>
    <w:rsid w:val="00FD3A4E"/>
    <w:rsid w:val="00FE1CBB"/>
    <w:rsid w:val="00FE387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54B0C-D62F-4FDB-993B-F0524AF9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721B26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Edmund</dc:creator>
  <cp:keywords/>
  <dc:description/>
  <cp:lastModifiedBy>Adam, Edmund</cp:lastModifiedBy>
  <cp:revision>4</cp:revision>
  <dcterms:created xsi:type="dcterms:W3CDTF">2023-07-20T10:31:00Z</dcterms:created>
  <dcterms:modified xsi:type="dcterms:W3CDTF">2024-03-25T13:48:00Z</dcterms:modified>
</cp:coreProperties>
</file>