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57" w:rsidRPr="004A4D9B" w:rsidRDefault="001B5A57" w:rsidP="001B5A57">
      <w:pPr>
        <w:autoSpaceDE w:val="0"/>
        <w:autoSpaceDN w:val="0"/>
        <w:adjustRightInd w:val="0"/>
        <w:rPr>
          <w:rFonts w:ascii="Segoe UI" w:hAnsi="Segoe UI" w:cs="Segoe UI"/>
          <w:b/>
          <w:bCs/>
          <w:color w:val="1F4E79"/>
        </w:rPr>
      </w:pPr>
      <w:r w:rsidRPr="004A4D9B">
        <w:rPr>
          <w:rFonts w:ascii="Segoe UI" w:hAnsi="Segoe UI" w:cs="Segoe UI"/>
          <w:b/>
          <w:bCs/>
          <w:color w:val="1F4E79"/>
        </w:rPr>
        <w:t>Vereinbarung über die Medikamentengabe in der Kindertageseinrichtung / Kindertagespflege</w:t>
      </w:r>
    </w:p>
    <w:p w:rsidR="001B5A57" w:rsidRPr="004A4D9B" w:rsidRDefault="001B5A57" w:rsidP="001B5A57">
      <w:pP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1B5A57" w:rsidRPr="004A4D9B" w:rsidTr="00F06372">
        <w:tc>
          <w:tcPr>
            <w:tcW w:w="4605" w:type="dxa"/>
            <w:shd w:val="clear" w:color="auto" w:fill="F2F2F2"/>
          </w:tcPr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bCs/>
                <w:sz w:val="18"/>
                <w:szCs w:val="18"/>
              </w:rPr>
              <w:t>Name, Vorname des Kindes:</w:t>
            </w:r>
          </w:p>
        </w:tc>
        <w:tc>
          <w:tcPr>
            <w:tcW w:w="4605" w:type="dxa"/>
            <w:shd w:val="clear" w:color="auto" w:fill="F2F2F2"/>
          </w:tcPr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bCs/>
                <w:sz w:val="18"/>
                <w:szCs w:val="18"/>
              </w:rPr>
              <w:t>Geburtsdatum des Kindes:</w:t>
            </w:r>
          </w:p>
        </w:tc>
      </w:tr>
      <w:tr w:rsidR="001B5A57" w:rsidRPr="004A4D9B" w:rsidTr="00F06372">
        <w:tc>
          <w:tcPr>
            <w:tcW w:w="4605" w:type="dxa"/>
            <w:shd w:val="clear" w:color="auto" w:fill="auto"/>
          </w:tcPr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  <w:tc>
          <w:tcPr>
            <w:tcW w:w="4605" w:type="dxa"/>
            <w:shd w:val="clear" w:color="auto" w:fill="auto"/>
          </w:tcPr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</w:tr>
      <w:tr w:rsidR="001B5A57" w:rsidRPr="004A4D9B" w:rsidTr="00F06372">
        <w:tc>
          <w:tcPr>
            <w:tcW w:w="9210" w:type="dxa"/>
            <w:gridSpan w:val="2"/>
            <w:shd w:val="clear" w:color="auto" w:fill="F2F2F2"/>
          </w:tcPr>
          <w:p w:rsidR="001B5A57" w:rsidRPr="004A31FE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A31FE">
              <w:rPr>
                <w:rFonts w:ascii="Segoe UI" w:hAnsi="Segoe UI" w:cs="Segoe UI"/>
                <w:bCs/>
                <w:sz w:val="18"/>
                <w:szCs w:val="18"/>
              </w:rPr>
              <w:t>Name der Erziehungsberechtigten:</w:t>
            </w:r>
          </w:p>
        </w:tc>
      </w:tr>
      <w:tr w:rsidR="001B5A57" w:rsidRPr="004A4D9B" w:rsidTr="00F06372">
        <w:tc>
          <w:tcPr>
            <w:tcW w:w="9210" w:type="dxa"/>
            <w:gridSpan w:val="2"/>
            <w:shd w:val="clear" w:color="auto" w:fill="auto"/>
          </w:tcPr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</w:tr>
      <w:tr w:rsidR="001B5A57" w:rsidRPr="004A4D9B" w:rsidTr="00F06372">
        <w:tc>
          <w:tcPr>
            <w:tcW w:w="9210" w:type="dxa"/>
            <w:gridSpan w:val="2"/>
            <w:shd w:val="clear" w:color="auto" w:fill="F2F2F2"/>
          </w:tcPr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4A4D9B">
              <w:rPr>
                <w:rFonts w:ascii="Segoe UI" w:hAnsi="Segoe UI" w:cs="Segoe UI"/>
                <w:b/>
                <w:sz w:val="18"/>
                <w:szCs w:val="18"/>
              </w:rPr>
              <w:t xml:space="preserve">Name / Träger der Kindertageseinrichtung         </w:t>
            </w:r>
          </w:p>
        </w:tc>
      </w:tr>
      <w:tr w:rsidR="001B5A57" w:rsidRPr="004A4D9B" w:rsidTr="00F06372">
        <w:tc>
          <w:tcPr>
            <w:tcW w:w="9210" w:type="dxa"/>
            <w:gridSpan w:val="2"/>
            <w:shd w:val="clear" w:color="auto" w:fill="auto"/>
          </w:tcPr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</w:tr>
      <w:tr w:rsidR="001B5A57" w:rsidRPr="004A4D9B" w:rsidTr="00F06372">
        <w:tc>
          <w:tcPr>
            <w:tcW w:w="9210" w:type="dxa"/>
            <w:gridSpan w:val="2"/>
            <w:shd w:val="clear" w:color="auto" w:fill="F2F2F2"/>
          </w:tcPr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Cs/>
                <w:sz w:val="18"/>
                <w:szCs w:val="18"/>
              </w:rPr>
              <w:t>In der Einrichtung betreut ab</w:t>
            </w:r>
          </w:p>
        </w:tc>
      </w:tr>
      <w:tr w:rsidR="001B5A57" w:rsidRPr="004A4D9B" w:rsidTr="00F06372">
        <w:tc>
          <w:tcPr>
            <w:tcW w:w="4605" w:type="dxa"/>
            <w:shd w:val="clear" w:color="auto" w:fill="auto"/>
          </w:tcPr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  <w:tc>
          <w:tcPr>
            <w:tcW w:w="4605" w:type="dxa"/>
            <w:shd w:val="clear" w:color="auto" w:fill="auto"/>
          </w:tcPr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</w:tr>
      <w:tr w:rsidR="001B5A57" w:rsidRPr="004A4D9B" w:rsidTr="00F06372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5A57" w:rsidRPr="004A31FE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A31FE">
              <w:rPr>
                <w:rFonts w:ascii="Segoe UI" w:hAnsi="Segoe UI" w:cs="Segoe UI"/>
                <w:bCs/>
                <w:sz w:val="18"/>
                <w:szCs w:val="18"/>
              </w:rPr>
              <w:t>Wird folgende Vereinbarung getroffen:</w:t>
            </w:r>
          </w:p>
        </w:tc>
      </w:tr>
      <w:tr w:rsidR="001B5A57" w:rsidRPr="004A4D9B" w:rsidTr="00F06372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1B5A57" w:rsidRPr="004A4D9B" w:rsidRDefault="001B5A57" w:rsidP="00F06372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</w:tr>
    </w:tbl>
    <w:p w:rsidR="001B5A57" w:rsidRPr="004A4D9B" w:rsidRDefault="001B5A57" w:rsidP="001B5A57">
      <w:pPr>
        <w:autoSpaceDE w:val="0"/>
        <w:autoSpaceDN w:val="0"/>
        <w:adjustRightInd w:val="0"/>
        <w:rPr>
          <w:rFonts w:ascii="Segoe UI" w:hAnsi="Segoe UI" w:cs="Segoe UI"/>
          <w:bCs/>
          <w:sz w:val="18"/>
          <w:szCs w:val="18"/>
        </w:rPr>
      </w:pPr>
      <w:r w:rsidRPr="004A4D9B">
        <w:rPr>
          <w:rFonts w:ascii="Segoe UI" w:hAnsi="Segoe UI" w:cs="Segoe UI"/>
          <w:bCs/>
          <w:sz w:val="18"/>
          <w:szCs w:val="18"/>
        </w:rPr>
        <w:t>Inhalte der Vereinbarung können sein:</w:t>
      </w:r>
    </w:p>
    <w:p w:rsidR="00200F8E" w:rsidRPr="00200F8E" w:rsidRDefault="00200F8E" w:rsidP="00200F8E">
      <w:pPr>
        <w:numPr>
          <w:ilvl w:val="0"/>
          <w:numId w:val="10"/>
        </w:numPr>
        <w:autoSpaceDE w:val="0"/>
        <w:autoSpaceDN w:val="0"/>
        <w:adjustRightInd w:val="0"/>
        <w:rPr>
          <w:rFonts w:ascii="Segoe UI" w:eastAsia="Calibri" w:hAnsi="Segoe UI" w:cs="Segoe UI"/>
          <w:bCs/>
          <w:sz w:val="16"/>
          <w:szCs w:val="16"/>
        </w:rPr>
      </w:pPr>
      <w:r w:rsidRPr="00200F8E">
        <w:rPr>
          <w:rFonts w:ascii="Segoe UI" w:eastAsia="Calibri" w:hAnsi="Segoe UI" w:cs="Segoe UI"/>
          <w:bCs/>
          <w:sz w:val="16"/>
          <w:szCs w:val="16"/>
        </w:rPr>
        <w:t xml:space="preserve">Die Mitarbeitenden haben eine schriftliche Stellungnahme des Krankheitsbildes und der notwendigen Behandlungsschritte des </w:t>
      </w:r>
      <w:r w:rsidR="00765940" w:rsidRPr="00200F8E">
        <w:rPr>
          <w:rFonts w:ascii="Segoe UI" w:eastAsia="Calibri" w:hAnsi="Segoe UI" w:cs="Segoe UI"/>
          <w:bCs/>
          <w:sz w:val="16"/>
          <w:szCs w:val="16"/>
        </w:rPr>
        <w:t xml:space="preserve">behandelnden Arztes </w:t>
      </w:r>
      <w:r w:rsidRPr="00200F8E">
        <w:rPr>
          <w:rFonts w:ascii="Segoe UI" w:eastAsia="Calibri" w:hAnsi="Segoe UI" w:cs="Segoe UI"/>
          <w:bCs/>
          <w:sz w:val="16"/>
          <w:szCs w:val="16"/>
        </w:rPr>
        <w:t xml:space="preserve">/ der </w:t>
      </w:r>
      <w:bookmarkStart w:id="0" w:name="_GoBack"/>
      <w:bookmarkEnd w:id="0"/>
      <w:r w:rsidR="00765940">
        <w:rPr>
          <w:rFonts w:ascii="Segoe UI" w:eastAsia="Calibri" w:hAnsi="Segoe UI" w:cs="Segoe UI"/>
          <w:bCs/>
          <w:sz w:val="16"/>
          <w:szCs w:val="16"/>
        </w:rPr>
        <w:t xml:space="preserve">behandelnden </w:t>
      </w:r>
      <w:r w:rsidRPr="00200F8E">
        <w:rPr>
          <w:rFonts w:ascii="Segoe UI" w:eastAsia="Calibri" w:hAnsi="Segoe UI" w:cs="Segoe UI"/>
          <w:bCs/>
          <w:sz w:val="16"/>
          <w:szCs w:val="16"/>
        </w:rPr>
        <w:t>Ärztin erhalten.</w:t>
      </w:r>
    </w:p>
    <w:p w:rsidR="00200F8E" w:rsidRPr="00200F8E" w:rsidRDefault="00200F8E" w:rsidP="00200F8E">
      <w:pPr>
        <w:numPr>
          <w:ilvl w:val="0"/>
          <w:numId w:val="10"/>
        </w:numPr>
        <w:autoSpaceDE w:val="0"/>
        <w:autoSpaceDN w:val="0"/>
        <w:adjustRightInd w:val="0"/>
        <w:rPr>
          <w:rFonts w:ascii="Segoe UI" w:eastAsia="Calibri" w:hAnsi="Segoe UI" w:cs="Segoe UI"/>
          <w:bCs/>
          <w:sz w:val="16"/>
          <w:szCs w:val="16"/>
        </w:rPr>
      </w:pPr>
      <w:r w:rsidRPr="00200F8E">
        <w:rPr>
          <w:rFonts w:ascii="Segoe UI" w:eastAsia="Calibri" w:hAnsi="Segoe UI" w:cs="Segoe UI"/>
          <w:bCs/>
          <w:sz w:val="16"/>
          <w:szCs w:val="16"/>
        </w:rPr>
        <w:t>Eine Bestätigung des Arztes / der Ärztin, dass aus medizinscher Sicht der Besuch einer Kindertageseinrichtung möglich ist, liegt vor.</w:t>
      </w:r>
    </w:p>
    <w:p w:rsidR="00200F8E" w:rsidRPr="00200F8E" w:rsidRDefault="00200F8E" w:rsidP="00200F8E">
      <w:pPr>
        <w:numPr>
          <w:ilvl w:val="0"/>
          <w:numId w:val="10"/>
        </w:numPr>
        <w:autoSpaceDE w:val="0"/>
        <w:autoSpaceDN w:val="0"/>
        <w:adjustRightInd w:val="0"/>
        <w:rPr>
          <w:rFonts w:ascii="Segoe UI" w:eastAsia="Calibri" w:hAnsi="Segoe UI" w:cs="Segoe UI"/>
          <w:bCs/>
          <w:color w:val="000000"/>
          <w:sz w:val="16"/>
          <w:szCs w:val="16"/>
        </w:rPr>
      </w:pPr>
      <w:r w:rsidRPr="00200F8E">
        <w:rPr>
          <w:rFonts w:ascii="Segoe UI" w:eastAsia="Calibri" w:hAnsi="Segoe UI" w:cs="Segoe UI"/>
          <w:bCs/>
          <w:color w:val="000000"/>
          <w:sz w:val="16"/>
          <w:szCs w:val="16"/>
        </w:rPr>
        <w:t>Den ärztlichen Ausführungen liegt eine genaue Dosierungsanleitung bei.</w:t>
      </w:r>
    </w:p>
    <w:p w:rsidR="00200F8E" w:rsidRPr="00200F8E" w:rsidRDefault="00200F8E" w:rsidP="00200F8E">
      <w:pPr>
        <w:numPr>
          <w:ilvl w:val="0"/>
          <w:numId w:val="10"/>
        </w:numPr>
        <w:autoSpaceDE w:val="0"/>
        <w:autoSpaceDN w:val="0"/>
        <w:adjustRightInd w:val="0"/>
        <w:rPr>
          <w:rFonts w:ascii="Segoe UI" w:eastAsia="Calibri" w:hAnsi="Segoe UI" w:cs="Segoe UI"/>
          <w:b/>
          <w:bCs/>
          <w:color w:val="000000"/>
          <w:sz w:val="16"/>
          <w:szCs w:val="16"/>
        </w:rPr>
      </w:pPr>
      <w:r w:rsidRPr="00200F8E">
        <w:rPr>
          <w:rFonts w:ascii="Segoe UI" w:eastAsia="Calibri" w:hAnsi="Segoe UI" w:cs="Segoe UI"/>
          <w:bCs/>
          <w:color w:val="000000"/>
          <w:sz w:val="16"/>
          <w:szCs w:val="16"/>
        </w:rPr>
        <w:t>Die Medikamentengabe wird dokumentiert.</w:t>
      </w:r>
    </w:p>
    <w:p w:rsidR="00200F8E" w:rsidRPr="00200F8E" w:rsidRDefault="00200F8E" w:rsidP="00200F8E">
      <w:pPr>
        <w:numPr>
          <w:ilvl w:val="0"/>
          <w:numId w:val="10"/>
        </w:numPr>
        <w:autoSpaceDE w:val="0"/>
        <w:autoSpaceDN w:val="0"/>
        <w:adjustRightInd w:val="0"/>
        <w:rPr>
          <w:rFonts w:ascii="Segoe UI" w:eastAsia="Calibri" w:hAnsi="Segoe UI" w:cs="Segoe UI"/>
          <w:b/>
          <w:bCs/>
          <w:color w:val="000000"/>
          <w:sz w:val="16"/>
          <w:szCs w:val="16"/>
        </w:rPr>
      </w:pPr>
      <w:r w:rsidRPr="00200F8E">
        <w:rPr>
          <w:rFonts w:ascii="Segoe UI" w:eastAsia="Calibri" w:hAnsi="Segoe UI" w:cs="Segoe UI"/>
          <w:bCs/>
          <w:color w:val="000000"/>
          <w:sz w:val="16"/>
          <w:szCs w:val="16"/>
        </w:rPr>
        <w:t>Eine Grundmedikamentation wird, soweit möglich, von den Eltern durchgeführt.</w:t>
      </w:r>
    </w:p>
    <w:p w:rsidR="00200F8E" w:rsidRPr="00200F8E" w:rsidRDefault="00200F8E" w:rsidP="00200F8E">
      <w:pPr>
        <w:numPr>
          <w:ilvl w:val="0"/>
          <w:numId w:val="10"/>
        </w:numPr>
        <w:autoSpaceDE w:val="0"/>
        <w:autoSpaceDN w:val="0"/>
        <w:adjustRightInd w:val="0"/>
        <w:rPr>
          <w:rFonts w:ascii="Segoe UI" w:eastAsia="Calibri" w:hAnsi="Segoe UI" w:cs="Segoe UI"/>
          <w:b/>
          <w:bCs/>
          <w:color w:val="000000"/>
          <w:sz w:val="16"/>
          <w:szCs w:val="16"/>
        </w:rPr>
      </w:pPr>
      <w:r w:rsidRPr="00200F8E">
        <w:rPr>
          <w:rFonts w:ascii="Segoe UI" w:eastAsia="Calibri" w:hAnsi="Segoe UI" w:cs="Segoe UI"/>
          <w:bCs/>
          <w:color w:val="000000"/>
          <w:sz w:val="16"/>
          <w:szCs w:val="16"/>
        </w:rPr>
        <w:t>Ein Elternteil muss für die Mitarbeitenden telefonisch erreichbar sein.</w:t>
      </w:r>
    </w:p>
    <w:p w:rsidR="00200F8E" w:rsidRPr="00200F8E" w:rsidRDefault="00200F8E" w:rsidP="00200F8E">
      <w:pPr>
        <w:numPr>
          <w:ilvl w:val="0"/>
          <w:numId w:val="10"/>
        </w:numPr>
        <w:autoSpaceDE w:val="0"/>
        <w:autoSpaceDN w:val="0"/>
        <w:adjustRightInd w:val="0"/>
        <w:rPr>
          <w:rFonts w:ascii="Segoe UI" w:eastAsia="Calibri" w:hAnsi="Segoe UI" w:cs="Segoe UI"/>
          <w:b/>
          <w:bCs/>
          <w:color w:val="000000"/>
          <w:sz w:val="16"/>
          <w:szCs w:val="16"/>
        </w:rPr>
      </w:pPr>
      <w:r w:rsidRPr="00200F8E">
        <w:rPr>
          <w:rFonts w:ascii="Segoe UI" w:eastAsia="Calibri" w:hAnsi="Segoe UI" w:cs="Segoe UI"/>
          <w:bCs/>
          <w:color w:val="000000"/>
          <w:sz w:val="16"/>
          <w:szCs w:val="16"/>
        </w:rPr>
        <w:t>Veränderung des Gesundheitszustandes oder Änderung der Medikation müssen der Einrichtung umgehend schriftlich vorliegen.</w:t>
      </w:r>
    </w:p>
    <w:p w:rsidR="00200F8E" w:rsidRPr="00200F8E" w:rsidRDefault="00200F8E" w:rsidP="00200F8E">
      <w:pPr>
        <w:numPr>
          <w:ilvl w:val="0"/>
          <w:numId w:val="10"/>
        </w:numPr>
        <w:autoSpaceDE w:val="0"/>
        <w:autoSpaceDN w:val="0"/>
        <w:adjustRightInd w:val="0"/>
        <w:rPr>
          <w:rFonts w:ascii="Segoe UI" w:eastAsia="Calibri" w:hAnsi="Segoe UI" w:cs="Segoe UI"/>
          <w:bCs/>
          <w:color w:val="000000"/>
          <w:sz w:val="16"/>
          <w:szCs w:val="16"/>
        </w:rPr>
      </w:pPr>
      <w:r w:rsidRPr="00200F8E">
        <w:rPr>
          <w:rFonts w:ascii="Segoe UI" w:eastAsia="Calibri" w:hAnsi="Segoe UI" w:cs="Segoe UI"/>
          <w:bCs/>
          <w:color w:val="000000"/>
          <w:sz w:val="16"/>
          <w:szCs w:val="16"/>
        </w:rPr>
        <w:t>Soweit erforderlich, nimmt ein Elternteil bei Aktionen außerhalb der Einrichtung, die besondere Sorgfalt benötigen, teil.</w:t>
      </w:r>
    </w:p>
    <w:p w:rsidR="00200F8E" w:rsidRPr="00200F8E" w:rsidRDefault="00200F8E" w:rsidP="00200F8E">
      <w:pPr>
        <w:numPr>
          <w:ilvl w:val="0"/>
          <w:numId w:val="10"/>
        </w:numPr>
        <w:autoSpaceDE w:val="0"/>
        <w:autoSpaceDN w:val="0"/>
        <w:adjustRightInd w:val="0"/>
        <w:rPr>
          <w:rFonts w:ascii="Segoe UI" w:eastAsia="Calibri" w:hAnsi="Segoe UI" w:cs="Segoe UI"/>
          <w:bCs/>
          <w:color w:val="000000"/>
          <w:sz w:val="16"/>
          <w:szCs w:val="16"/>
        </w:rPr>
      </w:pPr>
      <w:r w:rsidRPr="00200F8E">
        <w:rPr>
          <w:rFonts w:ascii="Segoe UI" w:eastAsia="Calibri" w:hAnsi="Segoe UI" w:cs="Segoe UI"/>
          <w:bCs/>
          <w:color w:val="000000"/>
          <w:sz w:val="16"/>
          <w:szCs w:val="16"/>
        </w:rPr>
        <w:t>Während der Betreuungszeiten muss die Anwesenheit einer in die Medikation eingewiesen Mitarbeiterin/eines Mitarbeiters gewährleistet sein.</w:t>
      </w:r>
    </w:p>
    <w:p w:rsidR="00200F8E" w:rsidRPr="00200F8E" w:rsidRDefault="00200F8E" w:rsidP="00200F8E">
      <w:pPr>
        <w:numPr>
          <w:ilvl w:val="0"/>
          <w:numId w:val="10"/>
        </w:numPr>
        <w:autoSpaceDE w:val="0"/>
        <w:autoSpaceDN w:val="0"/>
        <w:adjustRightInd w:val="0"/>
        <w:rPr>
          <w:rFonts w:ascii="Segoe UI" w:eastAsia="Calibri" w:hAnsi="Segoe UI" w:cs="Segoe UI"/>
          <w:bCs/>
          <w:color w:val="000000"/>
          <w:sz w:val="16"/>
          <w:szCs w:val="16"/>
        </w:rPr>
      </w:pPr>
      <w:r w:rsidRPr="00200F8E">
        <w:rPr>
          <w:rFonts w:ascii="Segoe UI" w:eastAsia="Calibri" w:hAnsi="Segoe UI" w:cs="Segoe UI"/>
          <w:bCs/>
          <w:color w:val="000000"/>
          <w:sz w:val="16"/>
          <w:szCs w:val="16"/>
        </w:rPr>
        <w:t>Die Medikamente werden sachgerecht und kindersicher aufbewahrt, sie werden mit dem Namen des Kindes versehen.</w:t>
      </w:r>
    </w:p>
    <w:p w:rsidR="00200F8E" w:rsidRPr="00200F8E" w:rsidRDefault="00200F8E" w:rsidP="00200F8E">
      <w:pPr>
        <w:numPr>
          <w:ilvl w:val="0"/>
          <w:numId w:val="10"/>
        </w:numPr>
        <w:autoSpaceDE w:val="0"/>
        <w:autoSpaceDN w:val="0"/>
        <w:adjustRightInd w:val="0"/>
        <w:rPr>
          <w:rFonts w:ascii="Segoe UI" w:eastAsia="Calibri" w:hAnsi="Segoe UI" w:cs="Segoe UI"/>
          <w:bCs/>
          <w:color w:val="000000"/>
          <w:sz w:val="16"/>
          <w:szCs w:val="16"/>
        </w:rPr>
      </w:pPr>
      <w:r w:rsidRPr="00200F8E">
        <w:rPr>
          <w:rFonts w:ascii="Segoe UI" w:eastAsia="Calibri" w:hAnsi="Segoe UI" w:cs="Segoe UI"/>
          <w:bCs/>
          <w:color w:val="000000"/>
          <w:sz w:val="16"/>
          <w:szCs w:val="16"/>
        </w:rPr>
        <w:t>Es finden regelmäßige Gespräche zwischen Eltern und Einrichtung zur Situation des Kindes statt.</w:t>
      </w:r>
    </w:p>
    <w:p w:rsidR="001B5A57" w:rsidRPr="004A4D9B" w:rsidRDefault="001B5A57" w:rsidP="001B5A57">
      <w:pP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1B5A57" w:rsidRDefault="001B5A57" w:rsidP="001B5A5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765940" w:rsidRPr="004A4D9B" w:rsidRDefault="00765940" w:rsidP="001B5A5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1B5A57" w:rsidRPr="004A4D9B" w:rsidRDefault="001B5A57" w:rsidP="001B5A57">
      <w:pPr>
        <w:autoSpaceDE w:val="0"/>
        <w:autoSpaceDN w:val="0"/>
        <w:adjustRightInd w:val="0"/>
        <w:rPr>
          <w:rFonts w:ascii="Segoe UI" w:hAnsi="Segoe UI" w:cs="Segoe UI"/>
          <w:bCs/>
          <w:sz w:val="16"/>
          <w:szCs w:val="16"/>
        </w:rPr>
      </w:pPr>
      <w:r w:rsidRPr="004A4D9B">
        <w:rPr>
          <w:rFonts w:ascii="Segoe UI" w:hAnsi="Segoe UI" w:cs="Segoe UI"/>
          <w:bCs/>
          <w:sz w:val="16"/>
          <w:szCs w:val="16"/>
        </w:rPr>
        <w:t>Ort, Datum</w:t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  <w:t>Unterschrift des Trägers</w:t>
      </w:r>
    </w:p>
    <w:p w:rsidR="001B5A57" w:rsidRDefault="001B5A57" w:rsidP="001B5A57">
      <w:pPr>
        <w:autoSpaceDE w:val="0"/>
        <w:autoSpaceDN w:val="0"/>
        <w:adjustRightInd w:val="0"/>
        <w:rPr>
          <w:rFonts w:ascii="Segoe UI" w:hAnsi="Segoe UI" w:cs="Segoe UI"/>
          <w:bCs/>
          <w:sz w:val="16"/>
          <w:szCs w:val="16"/>
        </w:rPr>
      </w:pPr>
    </w:p>
    <w:p w:rsidR="00765940" w:rsidRPr="004A4D9B" w:rsidRDefault="00765940" w:rsidP="001B5A57">
      <w:pPr>
        <w:autoSpaceDE w:val="0"/>
        <w:autoSpaceDN w:val="0"/>
        <w:adjustRightInd w:val="0"/>
        <w:rPr>
          <w:rFonts w:ascii="Segoe UI" w:hAnsi="Segoe UI" w:cs="Segoe UI"/>
          <w:bCs/>
          <w:sz w:val="16"/>
          <w:szCs w:val="16"/>
        </w:rPr>
      </w:pPr>
    </w:p>
    <w:p w:rsidR="001B5A57" w:rsidRPr="004A4D9B" w:rsidRDefault="001B5A57" w:rsidP="001B5A5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1B5A57" w:rsidRPr="004A4D9B" w:rsidRDefault="001B5A57" w:rsidP="001B5A57">
      <w:pPr>
        <w:autoSpaceDE w:val="0"/>
        <w:autoSpaceDN w:val="0"/>
        <w:adjustRightInd w:val="0"/>
        <w:rPr>
          <w:rFonts w:ascii="Segoe UI" w:hAnsi="Segoe UI" w:cs="Segoe UI"/>
          <w:bCs/>
          <w:sz w:val="16"/>
          <w:szCs w:val="16"/>
        </w:rPr>
      </w:pPr>
      <w:r w:rsidRPr="004A4D9B">
        <w:rPr>
          <w:rFonts w:ascii="Segoe UI" w:hAnsi="Segoe UI" w:cs="Segoe UI"/>
          <w:bCs/>
          <w:sz w:val="16"/>
          <w:szCs w:val="16"/>
        </w:rPr>
        <w:t>Ort, Datum</w:t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  <w:t>Unterschrift der Eltern</w:t>
      </w:r>
    </w:p>
    <w:p w:rsidR="001B5A57" w:rsidRDefault="001B5A57" w:rsidP="001B5A57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</w:p>
    <w:p w:rsidR="001B5A57" w:rsidRDefault="001B5A57" w:rsidP="001B5A57">
      <w:pPr>
        <w:autoSpaceDE w:val="0"/>
        <w:autoSpaceDN w:val="0"/>
        <w:adjustRightInd w:val="0"/>
        <w:rPr>
          <w:rFonts w:cs="Arial"/>
          <w:b/>
          <w:bCs/>
          <w:color w:val="1F4E79"/>
        </w:rPr>
      </w:pPr>
    </w:p>
    <w:p w:rsidR="00D263E5" w:rsidRPr="00301EA4" w:rsidRDefault="00D263E5"/>
    <w:sectPr w:rsidR="00D263E5" w:rsidRPr="00301EA4" w:rsidSect="0076594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A58" w:rsidRDefault="00531A58" w:rsidP="00035A20">
      <w:pPr>
        <w:spacing w:line="240" w:lineRule="auto"/>
      </w:pPr>
      <w:r>
        <w:separator/>
      </w:r>
    </w:p>
  </w:endnote>
  <w:endnote w:type="continuationSeparator" w:id="0">
    <w:p w:rsidR="00531A58" w:rsidRDefault="00531A58" w:rsidP="00035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A58" w:rsidRDefault="00531A58" w:rsidP="00035A20">
      <w:pPr>
        <w:spacing w:line="240" w:lineRule="auto"/>
      </w:pPr>
      <w:r>
        <w:separator/>
      </w:r>
    </w:p>
  </w:footnote>
  <w:footnote w:type="continuationSeparator" w:id="0">
    <w:p w:rsidR="00531A58" w:rsidRDefault="00531A58" w:rsidP="00035A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02B4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A9CC790C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97B0BDB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37233C"/>
    <w:multiLevelType w:val="hybridMultilevel"/>
    <w:tmpl w:val="E9C81C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578BF"/>
    <w:multiLevelType w:val="hybridMultilevel"/>
    <w:tmpl w:val="7DD6FA7E"/>
    <w:lvl w:ilvl="0" w:tplc="8D50A472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77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507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21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E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AA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CB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CF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20B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57"/>
    <w:rsid w:val="0000181A"/>
    <w:rsid w:val="000174D9"/>
    <w:rsid w:val="00027149"/>
    <w:rsid w:val="00035A20"/>
    <w:rsid w:val="00095EE9"/>
    <w:rsid w:val="000A2B7C"/>
    <w:rsid w:val="000F0F2E"/>
    <w:rsid w:val="00105AFD"/>
    <w:rsid w:val="001130D4"/>
    <w:rsid w:val="00122BF5"/>
    <w:rsid w:val="00144066"/>
    <w:rsid w:val="00157E9A"/>
    <w:rsid w:val="001A1C4C"/>
    <w:rsid w:val="001A249B"/>
    <w:rsid w:val="001B5A57"/>
    <w:rsid w:val="001B6E26"/>
    <w:rsid w:val="001B7013"/>
    <w:rsid w:val="001D58EA"/>
    <w:rsid w:val="001D7715"/>
    <w:rsid w:val="001E1833"/>
    <w:rsid w:val="001F2FD7"/>
    <w:rsid w:val="001F4A3F"/>
    <w:rsid w:val="001F524E"/>
    <w:rsid w:val="001F6808"/>
    <w:rsid w:val="00200011"/>
    <w:rsid w:val="00200F8E"/>
    <w:rsid w:val="0024145E"/>
    <w:rsid w:val="002574A0"/>
    <w:rsid w:val="00294CD4"/>
    <w:rsid w:val="002A396D"/>
    <w:rsid w:val="002A3C44"/>
    <w:rsid w:val="002E070C"/>
    <w:rsid w:val="002F25BA"/>
    <w:rsid w:val="002F469E"/>
    <w:rsid w:val="00301EA4"/>
    <w:rsid w:val="003143D5"/>
    <w:rsid w:val="00346B6E"/>
    <w:rsid w:val="0035569D"/>
    <w:rsid w:val="00381711"/>
    <w:rsid w:val="003866CE"/>
    <w:rsid w:val="003A3780"/>
    <w:rsid w:val="003A4E8E"/>
    <w:rsid w:val="003B1834"/>
    <w:rsid w:val="003C2C3B"/>
    <w:rsid w:val="003C3359"/>
    <w:rsid w:val="003F0BD2"/>
    <w:rsid w:val="00400779"/>
    <w:rsid w:val="00425D03"/>
    <w:rsid w:val="0046121E"/>
    <w:rsid w:val="00463459"/>
    <w:rsid w:val="00472C6C"/>
    <w:rsid w:val="0049457D"/>
    <w:rsid w:val="004967C6"/>
    <w:rsid w:val="004A138C"/>
    <w:rsid w:val="004A38C4"/>
    <w:rsid w:val="004C1187"/>
    <w:rsid w:val="004C78AF"/>
    <w:rsid w:val="005021CD"/>
    <w:rsid w:val="00512B7E"/>
    <w:rsid w:val="005219E6"/>
    <w:rsid w:val="00523A19"/>
    <w:rsid w:val="00524D27"/>
    <w:rsid w:val="00531A58"/>
    <w:rsid w:val="00575A25"/>
    <w:rsid w:val="00576245"/>
    <w:rsid w:val="00596B74"/>
    <w:rsid w:val="005A0D20"/>
    <w:rsid w:val="005A3954"/>
    <w:rsid w:val="005C7D03"/>
    <w:rsid w:val="005D310D"/>
    <w:rsid w:val="00633151"/>
    <w:rsid w:val="0063633F"/>
    <w:rsid w:val="00656AB5"/>
    <w:rsid w:val="00696BC5"/>
    <w:rsid w:val="006C1633"/>
    <w:rsid w:val="006C501D"/>
    <w:rsid w:val="006C550F"/>
    <w:rsid w:val="006D35AD"/>
    <w:rsid w:val="006F6350"/>
    <w:rsid w:val="006F65AE"/>
    <w:rsid w:val="00721B26"/>
    <w:rsid w:val="00765940"/>
    <w:rsid w:val="00773E4E"/>
    <w:rsid w:val="007A5BD1"/>
    <w:rsid w:val="0083498D"/>
    <w:rsid w:val="008363DA"/>
    <w:rsid w:val="00846938"/>
    <w:rsid w:val="008705CB"/>
    <w:rsid w:val="00886559"/>
    <w:rsid w:val="008E451B"/>
    <w:rsid w:val="008F0482"/>
    <w:rsid w:val="00920231"/>
    <w:rsid w:val="009224C5"/>
    <w:rsid w:val="009303FE"/>
    <w:rsid w:val="00931CFE"/>
    <w:rsid w:val="0094687C"/>
    <w:rsid w:val="00952F58"/>
    <w:rsid w:val="00965AF4"/>
    <w:rsid w:val="009E3934"/>
    <w:rsid w:val="009E415C"/>
    <w:rsid w:val="009E551B"/>
    <w:rsid w:val="009F03A4"/>
    <w:rsid w:val="009F0B7F"/>
    <w:rsid w:val="009F656D"/>
    <w:rsid w:val="00A11836"/>
    <w:rsid w:val="00A203AE"/>
    <w:rsid w:val="00A700E8"/>
    <w:rsid w:val="00A95AF8"/>
    <w:rsid w:val="00AB4EE8"/>
    <w:rsid w:val="00AC186B"/>
    <w:rsid w:val="00AC5F1E"/>
    <w:rsid w:val="00B038B1"/>
    <w:rsid w:val="00B04C1F"/>
    <w:rsid w:val="00B079F7"/>
    <w:rsid w:val="00B419E2"/>
    <w:rsid w:val="00B640BC"/>
    <w:rsid w:val="00B91110"/>
    <w:rsid w:val="00BA0191"/>
    <w:rsid w:val="00BB7E63"/>
    <w:rsid w:val="00BF4BA9"/>
    <w:rsid w:val="00C04102"/>
    <w:rsid w:val="00C14C79"/>
    <w:rsid w:val="00C219B2"/>
    <w:rsid w:val="00C47529"/>
    <w:rsid w:val="00C75FB0"/>
    <w:rsid w:val="00C85422"/>
    <w:rsid w:val="00C9109E"/>
    <w:rsid w:val="00CA602B"/>
    <w:rsid w:val="00CD2645"/>
    <w:rsid w:val="00D05D39"/>
    <w:rsid w:val="00D14F80"/>
    <w:rsid w:val="00D263E5"/>
    <w:rsid w:val="00D3309B"/>
    <w:rsid w:val="00D37D9A"/>
    <w:rsid w:val="00D43AFE"/>
    <w:rsid w:val="00D45C02"/>
    <w:rsid w:val="00D467BE"/>
    <w:rsid w:val="00D5681D"/>
    <w:rsid w:val="00D57112"/>
    <w:rsid w:val="00D57B37"/>
    <w:rsid w:val="00D83CFB"/>
    <w:rsid w:val="00DC3B27"/>
    <w:rsid w:val="00DC596B"/>
    <w:rsid w:val="00DF33BF"/>
    <w:rsid w:val="00E20B3C"/>
    <w:rsid w:val="00E319C3"/>
    <w:rsid w:val="00E361DC"/>
    <w:rsid w:val="00E46C9F"/>
    <w:rsid w:val="00E616E0"/>
    <w:rsid w:val="00E66DF5"/>
    <w:rsid w:val="00EB6A6A"/>
    <w:rsid w:val="00ED0BBB"/>
    <w:rsid w:val="00F12DCD"/>
    <w:rsid w:val="00F1364A"/>
    <w:rsid w:val="00F35BE5"/>
    <w:rsid w:val="00F54A80"/>
    <w:rsid w:val="00F76033"/>
    <w:rsid w:val="00F7730B"/>
    <w:rsid w:val="00F916AA"/>
    <w:rsid w:val="00FA2448"/>
    <w:rsid w:val="00FB3CFD"/>
    <w:rsid w:val="00FB7378"/>
    <w:rsid w:val="00FC1412"/>
    <w:rsid w:val="00FD17DD"/>
    <w:rsid w:val="00FD3A4E"/>
    <w:rsid w:val="00FE1CBB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3AEBD"/>
  <w15:chartTrackingRefBased/>
  <w15:docId w15:val="{9C500512-6809-4DFA-B14F-33F5DAC5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1B26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21B26"/>
    <w:pPr>
      <w:keepNext/>
      <w:numPr>
        <w:numId w:val="7"/>
      </w:numPr>
      <w:tabs>
        <w:tab w:val="left" w:pos="851"/>
      </w:tabs>
      <w:spacing w:before="600" w:after="24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721B26"/>
    <w:pPr>
      <w:keepNext/>
      <w:keepLines/>
      <w:numPr>
        <w:ilvl w:val="1"/>
        <w:numId w:val="7"/>
      </w:numPr>
      <w:tabs>
        <w:tab w:val="left" w:pos="851"/>
      </w:tabs>
      <w:spacing w:before="36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721B26"/>
    <w:pPr>
      <w:keepNext/>
      <w:numPr>
        <w:ilvl w:val="2"/>
        <w:numId w:val="7"/>
      </w:numPr>
      <w:tabs>
        <w:tab w:val="left" w:pos="851"/>
      </w:tabs>
      <w:spacing w:before="30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721B26"/>
    <w:pPr>
      <w:keepNext/>
      <w:numPr>
        <w:ilvl w:val="3"/>
        <w:numId w:val="7"/>
      </w:numPr>
      <w:tabs>
        <w:tab w:val="left" w:pos="851"/>
      </w:tabs>
      <w:spacing w:before="24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721B26"/>
    <w:pPr>
      <w:numPr>
        <w:ilvl w:val="4"/>
        <w:numId w:val="7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721B26"/>
    <w:pPr>
      <w:numPr>
        <w:ilvl w:val="5"/>
        <w:numId w:val="7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link w:val="berschrift7Zchn"/>
    <w:qFormat/>
    <w:rsid w:val="00721B26"/>
    <w:pPr>
      <w:numPr>
        <w:ilvl w:val="6"/>
        <w:numId w:val="7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721B26"/>
    <w:pPr>
      <w:numPr>
        <w:ilvl w:val="7"/>
        <w:numId w:val="7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721B26"/>
    <w:pPr>
      <w:numPr>
        <w:ilvl w:val="8"/>
        <w:numId w:val="7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21B26"/>
    <w:rPr>
      <w:rFonts w:ascii="Verdana" w:eastAsia="Times New Roman" w:hAnsi="Verdana" w:cs="Times New Roman"/>
      <w:b/>
      <w:kern w:val="28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21B26"/>
    <w:rPr>
      <w:rFonts w:ascii="Verdana" w:eastAsia="Times New Roman" w:hAnsi="Verdana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21B26"/>
    <w:rPr>
      <w:rFonts w:ascii="Verdana" w:eastAsia="Times New Roman" w:hAnsi="Verdana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21B26"/>
    <w:rPr>
      <w:rFonts w:ascii="Verdana" w:eastAsia="Times New Roman" w:hAnsi="Verdana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21B26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Aufzhlungszeichen">
    <w:name w:val="List Bullet"/>
    <w:basedOn w:val="Standard"/>
    <w:autoRedefine/>
    <w:rsid w:val="00721B26"/>
    <w:pPr>
      <w:numPr>
        <w:numId w:val="1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721B26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721B26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721B26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link w:val="TextkrperZchn"/>
    <w:rsid w:val="00721B26"/>
    <w:pPr>
      <w:jc w:val="center"/>
    </w:pPr>
  </w:style>
  <w:style w:type="character" w:customStyle="1" w:styleId="TextkrperZchn">
    <w:name w:val="Textkörper Zchn"/>
    <w:basedOn w:val="Absatz-Standardschriftart"/>
    <w:link w:val="Textkrper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eckblattberschrift">
    <w:name w:val="Deckblattüberschrift"/>
    <w:basedOn w:val="Textkrper"/>
    <w:next w:val="Textkrper"/>
    <w:rsid w:val="00721B26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721B26"/>
    <w:pPr>
      <w:spacing w:before="60" w:after="60"/>
      <w:ind w:left="170" w:hanging="170"/>
    </w:pPr>
  </w:style>
  <w:style w:type="character" w:customStyle="1" w:styleId="FunotentextZchn">
    <w:name w:val="Fußnotentext Zchn"/>
    <w:basedOn w:val="Absatz-Standardschriftart"/>
    <w:link w:val="Funotentext"/>
    <w:semiHidden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721B26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autoRedefine/>
    <w:rsid w:val="00721B26"/>
    <w:pPr>
      <w:tabs>
        <w:tab w:val="center" w:pos="4536"/>
        <w:tab w:val="right" w:pos="9072"/>
      </w:tabs>
      <w:spacing w:before="60" w:after="60"/>
    </w:pPr>
  </w:style>
  <w:style w:type="character" w:customStyle="1" w:styleId="FuzeileZchn">
    <w:name w:val="Fußzeile Zchn"/>
    <w:basedOn w:val="Absatz-Standardschriftart"/>
    <w:link w:val="Fuzeile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autoRedefine/>
    <w:uiPriority w:val="99"/>
    <w:rsid w:val="00721B26"/>
    <w:pPr>
      <w:tabs>
        <w:tab w:val="right" w:pos="8505"/>
      </w:tabs>
      <w:spacing w:before="60" w:after="60"/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721B26"/>
    <w:rPr>
      <w:rFonts w:ascii="Verdana" w:eastAsia="Times New Roman" w:hAnsi="Verdana" w:cs="Times New Roman"/>
      <w:b/>
      <w:sz w:val="20"/>
      <w:szCs w:val="20"/>
      <w:lang w:eastAsia="de-DE"/>
    </w:rPr>
  </w:style>
  <w:style w:type="paragraph" w:customStyle="1" w:styleId="Level1">
    <w:name w:val="Level 1"/>
    <w:basedOn w:val="Standard"/>
    <w:rsid w:val="00721B26"/>
    <w:pPr>
      <w:widowControl w:val="0"/>
      <w:numPr>
        <w:numId w:val="2"/>
      </w:numPr>
      <w:tabs>
        <w:tab w:val="clear" w:pos="432"/>
        <w:tab w:val="num" w:pos="720"/>
      </w:tabs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721B26"/>
    <w:pPr>
      <w:widowControl w:val="0"/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721B26"/>
    <w:pPr>
      <w:widowControl w:val="0"/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721B26"/>
    <w:pPr>
      <w:widowControl w:val="0"/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721B26"/>
    <w:pPr>
      <w:numPr>
        <w:numId w:val="6"/>
      </w:numPr>
    </w:pPr>
  </w:style>
  <w:style w:type="character" w:styleId="Seitenzahl">
    <w:name w:val="page number"/>
    <w:basedOn w:val="Absatz-Standardschriftart"/>
    <w:rsid w:val="00721B26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721B26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721B26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link w:val="Textkrper-ZeileneinzugZchn"/>
    <w:rsid w:val="00721B26"/>
    <w:pPr>
      <w:tabs>
        <w:tab w:val="left" w:pos="1843"/>
      </w:tabs>
      <w:ind w:left="851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721B26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721B26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721B26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721B26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721B26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9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940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Adam, Edmund</dc:creator>
  <cp:keywords/>
  <dc:description/>
  <cp:lastModifiedBy>Adam, Edmund</cp:lastModifiedBy>
  <cp:revision>4</cp:revision>
  <cp:lastPrinted>2018-08-20T09:23:00Z</cp:lastPrinted>
  <dcterms:created xsi:type="dcterms:W3CDTF">2018-04-18T09:42:00Z</dcterms:created>
  <dcterms:modified xsi:type="dcterms:W3CDTF">2018-08-20T09:24:00Z</dcterms:modified>
</cp:coreProperties>
</file>